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C" w:rsidRPr="00277EC2" w:rsidRDefault="00D8232B" w:rsidP="00D8232B">
      <w:pPr>
        <w:jc w:val="center"/>
        <w:rPr>
          <w:lang w:val="tt-RU"/>
        </w:rPr>
      </w:pPr>
      <w:r>
        <w:t>Агентский договор №</w:t>
      </w:r>
      <w:r w:rsidR="00277EC2">
        <w:rPr>
          <w:lang w:val="tt-RU"/>
        </w:rPr>
        <w:t>__________</w:t>
      </w:r>
    </w:p>
    <w:p w:rsidR="00D8232B" w:rsidRDefault="00AC3B53" w:rsidP="00D8232B">
      <w:r>
        <w:t xml:space="preserve">   г</w:t>
      </w:r>
      <w:r w:rsidR="00D8232B">
        <w:t xml:space="preserve">. Казань                                                                                              </w:t>
      </w:r>
      <w:r>
        <w:t xml:space="preserve">                        </w:t>
      </w:r>
      <w:r w:rsidR="00D8232B">
        <w:t xml:space="preserve"> «____» ____________ </w:t>
      </w:r>
      <w:r w:rsidR="00CB2E77">
        <w:t>2021</w:t>
      </w:r>
      <w:r>
        <w:t xml:space="preserve"> г. </w:t>
      </w:r>
    </w:p>
    <w:p w:rsidR="0085428A" w:rsidRDefault="00D8232B" w:rsidP="00D8232B">
      <w:r>
        <w:t xml:space="preserve">Общество с ограниченной ответственностью «ТИЗ» (номер в реестре туроператоров </w:t>
      </w:r>
      <w:r w:rsidR="006B606B">
        <w:t xml:space="preserve"> РТО </w:t>
      </w:r>
      <w:r w:rsidR="00CB2E77">
        <w:t>_______</w:t>
      </w:r>
      <w:r>
        <w:t xml:space="preserve">) </w:t>
      </w:r>
      <w:r>
        <w:br/>
        <w:t xml:space="preserve">в лице директора Байрамова Рустама </w:t>
      </w:r>
      <w:proofErr w:type="spellStart"/>
      <w:r>
        <w:t>Рашитовича</w:t>
      </w:r>
      <w:proofErr w:type="spellEnd"/>
      <w:r>
        <w:t xml:space="preserve">, действующий на основании Устава, </w:t>
      </w:r>
      <w:r>
        <w:br/>
        <w:t>именуемый в дал</w:t>
      </w:r>
      <w:r w:rsidR="0085428A">
        <w:t>ьнейшем ТУРОПЕРАТОР</w:t>
      </w:r>
      <w:r>
        <w:t>, с одной стороны, и _____________________________________</w:t>
      </w:r>
      <w:r>
        <w:br/>
        <w:t>_________________________________________________________________________________________</w:t>
      </w:r>
      <w:r>
        <w:br/>
        <w:t>именуемый в дальнейшем АГЕНТ, в лице _____________________________________________________</w:t>
      </w:r>
      <w:proofErr w:type="gramStart"/>
      <w:r>
        <w:t xml:space="preserve"> ,</w:t>
      </w:r>
      <w:proofErr w:type="gramEnd"/>
      <w:r>
        <w:br/>
        <w:t>действующий на основании ______________________________________________________</w:t>
      </w:r>
      <w:r w:rsidR="0085428A">
        <w:t xml:space="preserve">___________, </w:t>
      </w:r>
      <w:r w:rsidR="0085428A">
        <w:br/>
        <w:t xml:space="preserve">с другой стороны, </w:t>
      </w:r>
      <w:r>
        <w:t xml:space="preserve">заключили настоящий договор </w:t>
      </w:r>
      <w:r w:rsidR="0085428A">
        <w:t>о нижеследующим:</w:t>
      </w:r>
    </w:p>
    <w:p w:rsidR="008B0AE4" w:rsidRDefault="0085428A" w:rsidP="0085428A">
      <w:pPr>
        <w:pStyle w:val="a3"/>
        <w:numPr>
          <w:ilvl w:val="0"/>
          <w:numId w:val="1"/>
        </w:numPr>
      </w:pPr>
      <w:r w:rsidRPr="0085428A">
        <w:rPr>
          <w:b/>
        </w:rPr>
        <w:t>П</w:t>
      </w:r>
      <w:r w:rsidR="0045255D">
        <w:rPr>
          <w:b/>
        </w:rPr>
        <w:t>РЕДМЕТ ДОГОВОРА</w:t>
      </w:r>
      <w:r>
        <w:br/>
      </w:r>
      <w:r w:rsidRPr="0085428A">
        <w:rPr>
          <w:b/>
        </w:rPr>
        <w:t>1.1</w:t>
      </w:r>
      <w:r>
        <w:t xml:space="preserve"> АГЕНТ обязуется от имени и по поручению ТУРОПЕРАТОРА реализовать туристические продукты, сформированные ТУРОПЕРАТОРОМ, на основании заключенного между ТУРОПЕРАТОРОМ и АГЕНТОМ </w:t>
      </w:r>
      <w:r>
        <w:br/>
        <w:t>договора. ТУРОПЕРАТОР обязуется выплачивать АГЕНТУ вознаграждение.</w:t>
      </w:r>
      <w:r>
        <w:br/>
        <w:t>1.2 АГЕНТ уполномочен заключать договоры о реализации туристического продукта</w:t>
      </w:r>
      <w:r w:rsidR="007A5CF0">
        <w:t xml:space="preserve"> Заказчиками</w:t>
      </w:r>
      <w:r>
        <w:t xml:space="preserve"> от своего имени</w:t>
      </w:r>
      <w:r w:rsidR="00CB2E77">
        <w:t>,</w:t>
      </w:r>
      <w:r>
        <w:t xml:space="preserve"> но по установленному тарифу ТУРОПЕРАТОРОМ.</w:t>
      </w:r>
    </w:p>
    <w:p w:rsidR="00F66F36" w:rsidRDefault="000B181D" w:rsidP="00C60EB7">
      <w:pPr>
        <w:ind w:left="360"/>
      </w:pPr>
      <w:r w:rsidRPr="000B181D">
        <w:rPr>
          <w:b/>
        </w:rPr>
        <w:t xml:space="preserve">2. </w:t>
      </w:r>
      <w:r w:rsidR="0045255D" w:rsidRPr="000B181D">
        <w:rPr>
          <w:b/>
        </w:rPr>
        <w:t>ОСНОВНЫЕ ПОНЯТИЯ</w:t>
      </w:r>
      <w:r w:rsidR="0045255D">
        <w:t xml:space="preserve"> </w:t>
      </w:r>
      <w:r w:rsidR="0045255D">
        <w:br/>
      </w:r>
      <w:r w:rsidR="0045255D" w:rsidRPr="00C60EB7">
        <w:rPr>
          <w:b/>
        </w:rPr>
        <w:t>2.1</w:t>
      </w:r>
      <w:proofErr w:type="gramStart"/>
      <w:r w:rsidR="0045255D">
        <w:t xml:space="preserve"> </w:t>
      </w:r>
      <w:r w:rsidR="00ED7442">
        <w:t xml:space="preserve"> </w:t>
      </w:r>
      <w:r w:rsidR="0045255D">
        <w:t>В</w:t>
      </w:r>
      <w:proofErr w:type="gramEnd"/>
      <w:r w:rsidR="0045255D">
        <w:t xml:space="preserve"> настоящем Договоре использ</w:t>
      </w:r>
      <w:r w:rsidR="009F58E1">
        <w:t>уются и толкуются понятия турист</w:t>
      </w:r>
      <w:r w:rsidR="0045255D">
        <w:t xml:space="preserve"> (далее по текст</w:t>
      </w:r>
      <w:r w:rsidR="009F58E1">
        <w:t>у Клиент</w:t>
      </w:r>
      <w:r w:rsidR="0045255D">
        <w:t xml:space="preserve">, </w:t>
      </w:r>
      <w:r w:rsidR="009F58E1">
        <w:t xml:space="preserve"> Клиент</w:t>
      </w:r>
      <w:r w:rsidR="0045255D">
        <w:t xml:space="preserve"> АГЕНТА</w:t>
      </w:r>
      <w:r w:rsidR="009F58E1">
        <w:t>)</w:t>
      </w:r>
      <w:r w:rsidR="0045255D">
        <w:t xml:space="preserve">, </w:t>
      </w:r>
      <w:r w:rsidR="009F58E1">
        <w:t xml:space="preserve">туристский продукт (далее по тексту </w:t>
      </w:r>
      <w:proofErr w:type="spellStart"/>
      <w:r w:rsidR="009F58E1">
        <w:t>турпродукт</w:t>
      </w:r>
      <w:proofErr w:type="spellEnd"/>
      <w:r w:rsidR="009F58E1">
        <w:t>), в соответствии со статьей 1 федерального закона от 24 ноября 1996 года № 132-ФЗ «Об основах туристской деятельности в Российской Федерации», с учетом Федерального закона Российской Федерации от 3 мая 2012 г. № 47-ФЗ «О внесении изменений в Федеральный закон «Об основах туристской деятельности в Российской Федерации», с учетом Федерального закона Российской Федерации от 2 марта 2016 г. № 49-ФЗ</w:t>
      </w:r>
      <w:r w:rsidR="003D61A9">
        <w:br/>
        <w:t xml:space="preserve">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деятельность" и отдельные законодательные акты Российской Федерации. </w:t>
      </w:r>
      <w:r w:rsidR="003D61A9">
        <w:br/>
      </w:r>
      <w:r w:rsidR="003D61A9" w:rsidRPr="00C60EB7">
        <w:rPr>
          <w:b/>
        </w:rPr>
        <w:t>2.2</w:t>
      </w:r>
      <w:proofErr w:type="gramStart"/>
      <w:r w:rsidR="003D61A9">
        <w:t xml:space="preserve"> И</w:t>
      </w:r>
      <w:proofErr w:type="gramEnd"/>
      <w:r w:rsidR="003D61A9">
        <w:t>ные используемые понятия: Забронированный туристский продук</w:t>
      </w:r>
      <w:proofErr w:type="gramStart"/>
      <w:r w:rsidR="003D61A9">
        <w:t>т-</w:t>
      </w:r>
      <w:proofErr w:type="gramEnd"/>
      <w:r w:rsidR="003D61A9">
        <w:t xml:space="preserve"> туристский продукт, возможность предоставления которого подтверждена ТУРОПЕРАТОРОМ, </w:t>
      </w:r>
      <w:r w:rsidR="00020A93">
        <w:t>телефон</w:t>
      </w:r>
      <w:r w:rsidR="003D61A9">
        <w:t xml:space="preserve"> АГЕНТА на сайте ТУРОПЕРАТОРА. </w:t>
      </w:r>
      <w:r w:rsidR="003D61A9">
        <w:br/>
      </w:r>
      <w:r w:rsidR="003D61A9" w:rsidRPr="00DD6303">
        <w:rPr>
          <w:b/>
        </w:rPr>
        <w:t>2.3</w:t>
      </w:r>
      <w:r w:rsidR="003D61A9">
        <w:t xml:space="preserve"> Туристские </w:t>
      </w:r>
      <w:r w:rsidR="00C60EB7">
        <w:t>продукты, в зависимости от конкретных условий путешествия, могут в себя включать:</w:t>
      </w:r>
      <w:r w:rsidR="00C60EB7">
        <w:br/>
        <w:t xml:space="preserve">- размещение в отелях и иных местах размещения; </w:t>
      </w:r>
      <w:r w:rsidR="00C60EB7">
        <w:br/>
        <w:t xml:space="preserve">- автобусные билеты, авиабилеты, железнодорожные билеты и т. д. </w:t>
      </w:r>
      <w:r w:rsidR="00C60EB7">
        <w:br/>
        <w:t>- питание в отелях и иных местах размещения,</w:t>
      </w:r>
      <w:r w:rsidR="00C60EB7">
        <w:br/>
        <w:t xml:space="preserve">- </w:t>
      </w:r>
      <w:proofErr w:type="spellStart"/>
      <w:r w:rsidR="00C60EB7">
        <w:t>трансфер</w:t>
      </w:r>
      <w:proofErr w:type="spellEnd"/>
      <w:r w:rsidR="00C60EB7">
        <w:t xml:space="preserve">, </w:t>
      </w:r>
      <w:r w:rsidR="00C60EB7">
        <w:br/>
        <w:t xml:space="preserve">- экскурсионное обслуживание, </w:t>
      </w:r>
      <w:r w:rsidR="00C60EB7">
        <w:br/>
        <w:t>- посещение культурн</w:t>
      </w:r>
      <w:proofErr w:type="gramStart"/>
      <w:r w:rsidR="00C60EB7">
        <w:t>о-</w:t>
      </w:r>
      <w:proofErr w:type="gramEnd"/>
      <w:r w:rsidR="00C60EB7">
        <w:t xml:space="preserve"> развлекательных и спортивных мероприятий, </w:t>
      </w:r>
      <w:r w:rsidR="00C60EB7">
        <w:br/>
        <w:t xml:space="preserve">- услуги гида, </w:t>
      </w:r>
      <w:r w:rsidR="00C60EB7">
        <w:br/>
        <w:t xml:space="preserve">- услуги по страхованию туриста на случай внезапного заболевания или несчастного случая на период поездки, </w:t>
      </w:r>
      <w:r w:rsidR="00C60EB7">
        <w:br/>
        <w:t xml:space="preserve">- услуга отмены поездки </w:t>
      </w:r>
      <w:r w:rsidR="00C60EB7">
        <w:br/>
        <w:t>Дополнительно к указанным выше услугам</w:t>
      </w:r>
      <w:r w:rsidR="00F66F36">
        <w:t xml:space="preserve">, ТУРОПЕРАТОРОМ, по запросу АГЕНТА, в туристический продукт могут быть включены и иные туристические услуги. </w:t>
      </w:r>
    </w:p>
    <w:p w:rsidR="00D8232B" w:rsidRDefault="00F66F36" w:rsidP="00C60EB7">
      <w:pPr>
        <w:ind w:left="360"/>
      </w:pPr>
      <w:r w:rsidRPr="00DD6303">
        <w:rPr>
          <w:b/>
        </w:rPr>
        <w:t>2.4</w:t>
      </w:r>
      <w:r>
        <w:t xml:space="preserve"> ТУРОПЕРАТО</w:t>
      </w:r>
      <w:proofErr w:type="gramStart"/>
      <w:r>
        <w:t>Р-</w:t>
      </w:r>
      <w:proofErr w:type="gramEnd"/>
      <w:r>
        <w:t xml:space="preserve"> организация занимающаяся формированием туристских продуктов- комплекса туристских услуг. </w:t>
      </w:r>
      <w:proofErr w:type="gramStart"/>
      <w:r>
        <w:t xml:space="preserve">Информация о ТУРОПЕРАТОРЕ на сайтах: </w:t>
      </w:r>
      <w:r>
        <w:br/>
        <w:t xml:space="preserve"> </w:t>
      </w:r>
      <w:hyperlink r:id="rId5" w:history="1">
        <w:r w:rsidRPr="001E687B">
          <w:rPr>
            <w:rStyle w:val="a4"/>
          </w:rPr>
          <w:t>https://тизавто.рф</w:t>
        </w:r>
      </w:hyperlink>
      <w:r>
        <w:t xml:space="preserve">, </w:t>
      </w:r>
      <w:hyperlink r:id="rId6" w:history="1">
        <w:r w:rsidRPr="001E687B">
          <w:rPr>
            <w:rStyle w:val="a4"/>
          </w:rPr>
          <w:t>http://fm2021.ru</w:t>
        </w:r>
      </w:hyperlink>
      <w:r>
        <w:t xml:space="preserve"> , </w:t>
      </w:r>
      <w:hyperlink r:id="rId7" w:history="1">
        <w:r w:rsidRPr="001E687B">
          <w:rPr>
            <w:rStyle w:val="a4"/>
          </w:rPr>
          <w:t>http://tizavto.ru</w:t>
        </w:r>
      </w:hyperlink>
      <w:r>
        <w:t xml:space="preserve"> </w:t>
      </w:r>
      <w:r w:rsidR="000B181D">
        <w:t xml:space="preserve"> </w:t>
      </w:r>
      <w:r w:rsidR="000B181D">
        <w:br/>
        <w:t xml:space="preserve">Полная информация о туроператоре (реестровый номер, адрес, размер финансового обеспечения, срок действия договора, наименование организации, представившей финансовое обеспечение), формирующем туристский продукт, в соответствии с требованиями Федерального Закона «Об основах туристской деятельности в Российской Федерации» размещена на сайтах ПРИНЦИПАЛА и на сайте Федерального Агентства по туризму: </w:t>
      </w:r>
      <w:hyperlink r:id="rId8" w:history="1">
        <w:r w:rsidR="000B181D" w:rsidRPr="001E687B">
          <w:rPr>
            <w:rStyle w:val="a4"/>
          </w:rPr>
          <w:t>www</w:t>
        </w:r>
        <w:proofErr w:type="gramEnd"/>
        <w:r w:rsidR="000B181D" w:rsidRPr="001E687B">
          <w:rPr>
            <w:rStyle w:val="a4"/>
          </w:rPr>
          <w:t>.russiatourism.ru</w:t>
        </w:r>
      </w:hyperlink>
      <w:r w:rsidR="000B181D">
        <w:t xml:space="preserve"> </w:t>
      </w:r>
      <w:r>
        <w:t xml:space="preserve"> </w:t>
      </w:r>
      <w:r w:rsidR="00C60EB7">
        <w:t xml:space="preserve"> </w:t>
      </w:r>
    </w:p>
    <w:p w:rsidR="00C23601" w:rsidRDefault="000B181D" w:rsidP="00712F00">
      <w:pPr>
        <w:ind w:left="360"/>
      </w:pPr>
      <w:r w:rsidRPr="00DD6303">
        <w:rPr>
          <w:b/>
        </w:rPr>
        <w:lastRenderedPageBreak/>
        <w:t>3. ПОРЯДОК ЗАКАЗА ТУРПРОДУКТА</w:t>
      </w:r>
      <w:r>
        <w:br/>
      </w:r>
      <w:r w:rsidRPr="00DD6303">
        <w:rPr>
          <w:b/>
        </w:rPr>
        <w:t>3.1</w:t>
      </w:r>
      <w:proofErr w:type="gramStart"/>
      <w:r>
        <w:t xml:space="preserve"> </w:t>
      </w:r>
      <w:r w:rsidR="00A6423E" w:rsidRPr="00A55CB6">
        <w:t>В</w:t>
      </w:r>
      <w:proofErr w:type="gramEnd"/>
      <w:r w:rsidR="00A6423E" w:rsidRPr="00A55CB6">
        <w:t xml:space="preserve"> целях реализации туристского продукта, АГЕНТ выдает Клиенту Билет - договор. При этом Билет -  договор</w:t>
      </w:r>
      <w:r w:rsidR="00A6423E">
        <w:t xml:space="preserve"> не должен противоречить целям настоящего договора, и должен содержать все существенные условия, определенные статьями 9, 10, 10.1, 14 и иными необходимыми нормами Федерального Закона «Об основах туристской деятельности в Российской Федерации». АГЕНТУ ТУРОПЕРАТОРОМ право заключения </w:t>
      </w:r>
      <w:proofErr w:type="spellStart"/>
      <w:r w:rsidR="00A6423E">
        <w:t>субагентских</w:t>
      </w:r>
      <w:proofErr w:type="spellEnd"/>
      <w:r w:rsidR="00A6423E">
        <w:t xml:space="preserve"> договоров не предоставляется.</w:t>
      </w:r>
      <w:r w:rsidR="00570E0C">
        <w:br/>
      </w:r>
      <w:r w:rsidR="00570E0C" w:rsidRPr="00DD6303">
        <w:rPr>
          <w:b/>
        </w:rPr>
        <w:t>3.2</w:t>
      </w:r>
      <w:r w:rsidR="00570E0C">
        <w:t xml:space="preserve"> </w:t>
      </w:r>
      <w:r w:rsidR="003D1FC7">
        <w:t xml:space="preserve"> АГЕНТ заранее подает предварительную заявку по телефону о количестве необходимого </w:t>
      </w:r>
      <w:proofErr w:type="spellStart"/>
      <w:r w:rsidR="003D1FC7">
        <w:t>турпродукта</w:t>
      </w:r>
      <w:proofErr w:type="spellEnd"/>
      <w:r w:rsidR="00364B39">
        <w:t xml:space="preserve"> </w:t>
      </w:r>
      <w:r w:rsidR="00987704">
        <w:t>и не позднее</w:t>
      </w:r>
      <w:r w:rsidR="00364B39">
        <w:t xml:space="preserve"> 3-х суток заключает Договор с Заказчиком и получает от Заказчика оплату</w:t>
      </w:r>
      <w:r w:rsidR="003D1FC7">
        <w:t>,</w:t>
      </w:r>
      <w:r w:rsidR="003D1FC7">
        <w:br/>
        <w:t>и после заключения договора с клиентами по данной заявки,</w:t>
      </w:r>
      <w:r w:rsidR="00570E0C">
        <w:t xml:space="preserve"> направляет ТУРОПЕРАТОРУ</w:t>
      </w:r>
      <w:r w:rsidR="003D1FC7">
        <w:t xml:space="preserve"> информацию</w:t>
      </w:r>
      <w:r w:rsidR="00570E0C">
        <w:t xml:space="preserve"> в письменном виде</w:t>
      </w:r>
      <w:r w:rsidR="00CB2E77">
        <w:t xml:space="preserve"> или по телефону</w:t>
      </w:r>
      <w:r w:rsidR="00570E0C">
        <w:t xml:space="preserve"> на организацию туристского обслуживани</w:t>
      </w:r>
      <w:proofErr w:type="gramStart"/>
      <w:r w:rsidR="00570E0C">
        <w:t>я</w:t>
      </w:r>
      <w:r w:rsidR="003D1FC7">
        <w:t>(</w:t>
      </w:r>
      <w:proofErr w:type="gramEnd"/>
      <w:r w:rsidR="003D1FC7">
        <w:t xml:space="preserve">электронное письмо, ВАЦАП и </w:t>
      </w:r>
      <w:proofErr w:type="gramStart"/>
      <w:r w:rsidR="003D1FC7">
        <w:t>др</w:t>
      </w:r>
      <w:r w:rsidR="00ED7442">
        <w:t>.</w:t>
      </w:r>
      <w:r w:rsidR="003D1FC7">
        <w:t xml:space="preserve">), </w:t>
      </w:r>
      <w:r w:rsidR="00570E0C">
        <w:t>в которой содержится следующая информация:</w:t>
      </w:r>
      <w:r w:rsidR="00570E0C">
        <w:br/>
        <w:t>- количество Клиентов с указанием фамилии и имени,  даты рождения</w:t>
      </w:r>
      <w:r w:rsidR="00AC3B53">
        <w:t>,</w:t>
      </w:r>
      <w:r w:rsidR="00570E0C">
        <w:t xml:space="preserve"> </w:t>
      </w:r>
      <w:r w:rsidR="00AC3B53">
        <w:t xml:space="preserve">номер и даты выдачи паспорта, </w:t>
      </w:r>
      <w:r w:rsidR="00570E0C">
        <w:t xml:space="preserve"> мар</w:t>
      </w:r>
      <w:r w:rsidR="00AC3B53">
        <w:t xml:space="preserve">шрут и наименование программ, </w:t>
      </w:r>
      <w:r w:rsidR="00570E0C">
        <w:t xml:space="preserve"> дата начала и окончания поездки, </w:t>
      </w:r>
      <w:r w:rsidR="00DD6303">
        <w:t xml:space="preserve">информация о размещении, </w:t>
      </w:r>
      <w:r w:rsidR="00DD6303">
        <w:br/>
        <w:t xml:space="preserve">иные условия и сведения, имеющие отношение к бронируемому </w:t>
      </w:r>
      <w:proofErr w:type="spellStart"/>
      <w:r w:rsidR="00DD6303">
        <w:t>турпродукту</w:t>
      </w:r>
      <w:proofErr w:type="spellEnd"/>
      <w:r w:rsidR="00DD6303">
        <w:t>.</w:t>
      </w:r>
      <w:r w:rsidR="00DD6303">
        <w:br/>
      </w:r>
      <w:r w:rsidR="00DD6303" w:rsidRPr="00AF5F92">
        <w:rPr>
          <w:b/>
        </w:rPr>
        <w:t>3.3</w:t>
      </w:r>
      <w:r w:rsidR="00DD6303">
        <w:t xml:space="preserve"> ТУРОПЕРАТОР после получения заявки осуществляет бронирование услуг</w:t>
      </w:r>
      <w:r w:rsidR="00AF5F92">
        <w:t xml:space="preserve"> по заявке АГЕНТА и отправляет АГЕНТУ счет на оплату с вычетом</w:t>
      </w:r>
      <w:proofErr w:type="gramEnd"/>
      <w:r w:rsidR="00AF5F92">
        <w:t xml:space="preserve"> комиссионных АГЕНТА</w:t>
      </w:r>
      <w:r w:rsidR="00DD6303">
        <w:t>.</w:t>
      </w:r>
      <w:r w:rsidR="00AF5F92">
        <w:t xml:space="preserve"> </w:t>
      </w:r>
      <w:r w:rsidR="00121171">
        <w:br/>
        <w:t>АГЕНТ производит оплату на расчетный счет</w:t>
      </w:r>
      <w:r w:rsidR="00A27D5D">
        <w:t xml:space="preserve"> </w:t>
      </w:r>
      <w:r w:rsidR="00121171">
        <w:t xml:space="preserve"> ТУРОПЕРАТОРА</w:t>
      </w:r>
      <w:r w:rsidR="00987704">
        <w:t xml:space="preserve">, </w:t>
      </w:r>
      <w:r w:rsidR="00121171">
        <w:t>в течени</w:t>
      </w:r>
      <w:proofErr w:type="gramStart"/>
      <w:r w:rsidR="00121171">
        <w:t>и</w:t>
      </w:r>
      <w:proofErr w:type="gramEnd"/>
      <w:r w:rsidR="00121171">
        <w:t xml:space="preserve"> трех рабочих дней после получения подтверждения заявки от ТУРОПЕРАТОРА.</w:t>
      </w:r>
      <w:r w:rsidR="00121171">
        <w:br/>
      </w:r>
      <w:r w:rsidR="00121171" w:rsidRPr="00712F00">
        <w:rPr>
          <w:b/>
        </w:rPr>
        <w:t>3.4</w:t>
      </w:r>
      <w:r w:rsidR="00121171">
        <w:t xml:space="preserve"> Ответственность по настоящему Договору возникает у АГЕНТА с момента направления им</w:t>
      </w:r>
      <w:r w:rsidR="003D1FC7">
        <w:t xml:space="preserve"> по телефону предварительной</w:t>
      </w:r>
      <w:r w:rsidR="00121171">
        <w:t xml:space="preserve"> заявки в адрес ТУРОПЕРАТОРА</w:t>
      </w:r>
      <w:r w:rsidR="00712F00">
        <w:t>, которая по умолчанию принимается сторонами</w:t>
      </w:r>
      <w:r w:rsidR="003D1FC7">
        <w:t>.</w:t>
      </w:r>
      <w:r w:rsidR="00121171">
        <w:t xml:space="preserve"> </w:t>
      </w:r>
      <w:r w:rsidR="003D1FC7">
        <w:br/>
        <w:t xml:space="preserve">В случае отказа Заказчика от </w:t>
      </w:r>
      <w:proofErr w:type="spellStart"/>
      <w:r w:rsidR="003D1FC7">
        <w:t>турпродукта</w:t>
      </w:r>
      <w:proofErr w:type="spellEnd"/>
      <w:r w:rsidR="003D1FC7">
        <w:t>, АГЕНТ в течени</w:t>
      </w:r>
      <w:proofErr w:type="gramStart"/>
      <w:r w:rsidR="003D1FC7">
        <w:t>и</w:t>
      </w:r>
      <w:proofErr w:type="gramEnd"/>
      <w:r w:rsidR="003D1FC7">
        <w:t xml:space="preserve"> 30 минут сообщает об отказе </w:t>
      </w:r>
      <w:r w:rsidR="00712F00">
        <w:t xml:space="preserve">ТУРОПЕРАТОРУ по телефону, для аннулирования данной заявки. </w:t>
      </w:r>
      <w:r w:rsidR="00712F00">
        <w:br/>
        <w:t>ТУРОПЕРАТОР полностью возвращает сумму</w:t>
      </w:r>
      <w:r w:rsidR="00694BBD">
        <w:t>,</w:t>
      </w:r>
      <w:r w:rsidR="00712F00">
        <w:t xml:space="preserve"> полученную за аннулированную заявку АГЕНТУ, а АГЕНТ возвращает эту сумму Заказчику</w:t>
      </w:r>
      <w:r w:rsidR="00364B39">
        <w:t xml:space="preserve">, в случае если отказ от поездки происходит не </w:t>
      </w:r>
      <w:proofErr w:type="gramStart"/>
      <w:r w:rsidR="00364B39">
        <w:t>позднее</w:t>
      </w:r>
      <w:proofErr w:type="gramEnd"/>
      <w:r w:rsidR="00364B39">
        <w:t xml:space="preserve"> чем за 3 суток до дня поездки (в исключительных случаях</w:t>
      </w:r>
      <w:r w:rsidR="00F559B1">
        <w:t>, подтвержденные документально,</w:t>
      </w:r>
      <w:r w:rsidR="00364B39">
        <w:t xml:space="preserve"> не позднее чем за 1 сутки)</w:t>
      </w:r>
      <w:r w:rsidR="00712F00">
        <w:t xml:space="preserve">. </w:t>
      </w:r>
      <w:r w:rsidR="00364B39">
        <w:br/>
      </w:r>
      <w:r w:rsidR="00364B39" w:rsidRPr="00364B39">
        <w:rPr>
          <w:b/>
        </w:rPr>
        <w:t>3.5</w:t>
      </w:r>
      <w:r w:rsidR="00364B39">
        <w:t xml:space="preserve"> ТУРОПЕРАТОР информирует АГЕНТА о том, что в стоимость </w:t>
      </w:r>
      <w:proofErr w:type="spellStart"/>
      <w:r w:rsidR="00364B39">
        <w:t>турпродуктов</w:t>
      </w:r>
      <w:proofErr w:type="spellEnd"/>
      <w:r w:rsidR="00364B39">
        <w:t xml:space="preserve"> будет включена сумма агентского вознаграждения. </w:t>
      </w:r>
      <w:r w:rsidR="00C23601">
        <w:br/>
        <w:t>Сумма агентского вознаграждения составляет 10% от суммы заключенного договора АГЕНТОМ с Клиентами.</w:t>
      </w:r>
    </w:p>
    <w:p w:rsidR="001C4ADF" w:rsidRDefault="00C23601" w:rsidP="00AC3B53">
      <w:pPr>
        <w:ind w:left="360"/>
      </w:pPr>
      <w:r>
        <w:rPr>
          <w:b/>
        </w:rPr>
        <w:t xml:space="preserve">4. ИЗМЕНЕНИЯ УСЛОВИЙ БРОНИРОВАНИЯ И АННУЛЯЦИЯ </w:t>
      </w:r>
      <w:r>
        <w:rPr>
          <w:b/>
        </w:rPr>
        <w:br/>
      </w:r>
      <w:r w:rsidRPr="006347C7">
        <w:rPr>
          <w:b/>
        </w:rPr>
        <w:t>4.1</w:t>
      </w:r>
      <w:r>
        <w:t xml:space="preserve"> АГЕНТ по телефонной связи сообщает ТУРОПЕРАТОРУ изменение условий бронирования или аннуляцию не позднее 3-х суток до дня поездки (в исключительных случаях подтвержденных </w:t>
      </w:r>
      <w:r w:rsidR="006347C7">
        <w:t>документально не позднее</w:t>
      </w:r>
      <w:r w:rsidR="00F559B1">
        <w:t>,</w:t>
      </w:r>
      <w:r w:rsidR="006347C7">
        <w:t xml:space="preserve"> чем 1-х суток</w:t>
      </w:r>
      <w:r>
        <w:t xml:space="preserve"> до дня поездки).</w:t>
      </w:r>
      <w:r w:rsidR="007A5CF0">
        <w:br/>
        <w:t>При соблюдении этих условий, деньги оплаченные АГЕНТОМ ТУРОПЕРАТОРУ за</w:t>
      </w:r>
      <w:r w:rsidR="006347C7">
        <w:t xml:space="preserve"> данный</w:t>
      </w:r>
      <w:r w:rsidR="007A5CF0">
        <w:t xml:space="preserve"> </w:t>
      </w:r>
      <w:proofErr w:type="spellStart"/>
      <w:r w:rsidR="007A5CF0">
        <w:t>турпродукт</w:t>
      </w:r>
      <w:proofErr w:type="spellEnd"/>
      <w:r w:rsidR="007A5CF0">
        <w:t xml:space="preserve"> возвращаются полностью</w:t>
      </w:r>
      <w:r w:rsidR="006347C7">
        <w:t xml:space="preserve"> ТУРОПЕРАТОРОМ АГЕНТУ в срок не превышающий 3(трех) рабочих дней, а </w:t>
      </w:r>
      <w:r w:rsidR="007A5CF0">
        <w:t>АГЕНТ в свою очередь возвращает</w:t>
      </w:r>
      <w:r w:rsidR="006347C7">
        <w:t xml:space="preserve"> полностью эту сумму</w:t>
      </w:r>
      <w:r w:rsidR="007A5CF0">
        <w:t xml:space="preserve"> Заказчику</w:t>
      </w:r>
      <w:r w:rsidR="006347C7">
        <w:t>.</w:t>
      </w:r>
      <w:r w:rsidR="007A5CF0">
        <w:t xml:space="preserve"> </w:t>
      </w:r>
      <w:r w:rsidR="006347C7">
        <w:br/>
      </w:r>
      <w:r w:rsidR="006347C7" w:rsidRPr="006347C7">
        <w:rPr>
          <w:b/>
        </w:rPr>
        <w:t>4.2</w:t>
      </w:r>
      <w:proofErr w:type="gramStart"/>
      <w:r w:rsidR="006347C7">
        <w:t xml:space="preserve"> В</w:t>
      </w:r>
      <w:proofErr w:type="gramEnd"/>
      <w:r w:rsidR="006347C7">
        <w:t xml:space="preserve"> случае аннулирования заявки агентское вознаграждение АГЕНТУ не выплачивается. Выплаченное агентское вознаграждение подлежит возврату Заказчику в срок</w:t>
      </w:r>
      <w:r w:rsidR="00F559B1">
        <w:t>,</w:t>
      </w:r>
      <w:r w:rsidR="006347C7">
        <w:t xml:space="preserve"> не превышающий 3(трех) рабочих дней. </w:t>
      </w:r>
    </w:p>
    <w:p w:rsidR="00E43CC1" w:rsidRDefault="001C4ADF" w:rsidP="00637E9F">
      <w:pPr>
        <w:ind w:left="360"/>
      </w:pPr>
      <w:r>
        <w:rPr>
          <w:b/>
        </w:rPr>
        <w:t xml:space="preserve">5. ОБЯЗАТЕЛЬСТВА СТОРОН </w:t>
      </w:r>
      <w:r>
        <w:rPr>
          <w:b/>
        </w:rPr>
        <w:br/>
        <w:t xml:space="preserve">5.1 </w:t>
      </w:r>
      <w:r w:rsidRPr="001C4ADF">
        <w:t>Стороны взаимно обязуются</w:t>
      </w:r>
      <w:r>
        <w:t>; обеспечивать обмен информацией и документами.</w:t>
      </w:r>
      <w:r>
        <w:br/>
      </w:r>
      <w:r w:rsidRPr="00E13DA9">
        <w:rPr>
          <w:b/>
        </w:rPr>
        <w:t>5.2</w:t>
      </w:r>
      <w:r>
        <w:t xml:space="preserve"> ТУРОПЕРАТОР обязуется:</w:t>
      </w:r>
      <w:r>
        <w:br/>
        <w:t xml:space="preserve">- Предоставлять АГЕНТУ исчерпывающую информацию о потребительских свойствах </w:t>
      </w:r>
      <w:proofErr w:type="spellStart"/>
      <w:r>
        <w:t>турпродукта</w:t>
      </w:r>
      <w:proofErr w:type="spellEnd"/>
      <w:r>
        <w:t xml:space="preserve">, рекламные и иные материалы, необходимые для исполнения настоящего Договора. </w:t>
      </w:r>
      <w:r>
        <w:br/>
        <w:t>- Предоставить АГЕНТУ страницу в одном из сайтов</w:t>
      </w:r>
      <w:r w:rsidR="0074684B">
        <w:t xml:space="preserve"> (или в нескольких сайтах)</w:t>
      </w:r>
      <w:r>
        <w:t xml:space="preserve"> ТУРОПЕРАТОРА с указанием </w:t>
      </w:r>
      <w:r w:rsidR="0074684B">
        <w:t>номера</w:t>
      </w:r>
      <w:r w:rsidR="00BD6A9B">
        <w:t xml:space="preserve"> телефона</w:t>
      </w:r>
      <w:r w:rsidR="0074684B">
        <w:t xml:space="preserve"> АГЕНТА. </w:t>
      </w:r>
      <w:r w:rsidR="0074684B">
        <w:br/>
        <w:t>- Информировать АГЕНТА об изменении цен на услуги или о других изменениях не позднее</w:t>
      </w:r>
      <w:r w:rsidR="0092465B">
        <w:t>,</w:t>
      </w:r>
      <w:r w:rsidR="0074684B">
        <w:t xml:space="preserve"> чем за 3(три) рабочих дней после получения этих сведений. </w:t>
      </w:r>
      <w:r w:rsidR="0074684B">
        <w:br/>
        <w:t>- При наличии мест бронировать по заявке АГЕНТА услуги, указанные в заявке.</w:t>
      </w:r>
      <w:r w:rsidR="0074684B">
        <w:br/>
        <w:t>- Без промедления принять отчет АГЕНТА, все предоставленные им документы и все исполненные им</w:t>
      </w:r>
      <w:r w:rsidR="006C5040">
        <w:t xml:space="preserve"> в соответствии с Договором. </w:t>
      </w:r>
      <w:r w:rsidR="006C5040">
        <w:br/>
        <w:t xml:space="preserve">- Уплатить АГЕНТУ вознаграждение в размере 10% от суммы </w:t>
      </w:r>
      <w:proofErr w:type="gramStart"/>
      <w:r w:rsidR="006C5040">
        <w:t>полученный</w:t>
      </w:r>
      <w:proofErr w:type="gramEnd"/>
      <w:r w:rsidR="006C5040">
        <w:t xml:space="preserve"> АГЕНТОМ от Заказчика.</w:t>
      </w:r>
      <w:r w:rsidR="0074684B">
        <w:t xml:space="preserve"> </w:t>
      </w:r>
      <w:r w:rsidR="006C5040">
        <w:br/>
        <w:t xml:space="preserve">- </w:t>
      </w:r>
      <w:proofErr w:type="gramStart"/>
      <w:r w:rsidR="006C5040">
        <w:t>Использовать персональные данные Клиента, полученные от АГЕНТА, исключительно в целях исполнения настоящего Договора с соблюдением принципов и правил, предусмотренных ФЗ от 27 июля 2006 года № 152-ФЗ «О персональных данных»</w:t>
      </w:r>
      <w:r w:rsidR="006C5040">
        <w:br/>
        <w:t xml:space="preserve">- ТУРОПЕРАТОР имеет право изменить комплекс услуг входящих в состав реализуемого </w:t>
      </w:r>
      <w:proofErr w:type="spellStart"/>
      <w:r w:rsidR="006C5040">
        <w:t>турпродукта</w:t>
      </w:r>
      <w:proofErr w:type="spellEnd"/>
      <w:r w:rsidR="006C5040">
        <w:t>, в случае:</w:t>
      </w:r>
      <w:r w:rsidR="006C5040">
        <w:br/>
        <w:t>а) отменить поездку</w:t>
      </w:r>
      <w:r w:rsidR="00E13DA9">
        <w:t>,</w:t>
      </w:r>
      <w:r w:rsidR="00AC3B53">
        <w:t xml:space="preserve"> </w:t>
      </w:r>
      <w:r w:rsidR="006C5040">
        <w:t>б) заменить автобус на другой</w:t>
      </w:r>
      <w:r w:rsidR="00E13DA9">
        <w:t xml:space="preserve"> аналогичный автобус (при этом может произойти несовпадение номеров мест, заранее</w:t>
      </w:r>
      <w:proofErr w:type="gramEnd"/>
      <w:r w:rsidR="00E13DA9">
        <w:t xml:space="preserve"> объявленных Заказчикам),</w:t>
      </w:r>
      <w:r w:rsidR="00AC3B53">
        <w:t xml:space="preserve"> </w:t>
      </w:r>
      <w:r w:rsidR="00E13DA9">
        <w:t xml:space="preserve">в) объединить два, или несколько автобусов (при этом может произойти несовпадение номеров мест, заранее объявленных Заказчикам) </w:t>
      </w:r>
      <w:r w:rsidR="000D519D">
        <w:br/>
        <w:t>г) своевременно сообщить АГЕНТУ о скидках</w:t>
      </w:r>
      <w:r w:rsidR="00E13DA9">
        <w:br/>
        <w:t xml:space="preserve">г) внести иные оправданные изменения. </w:t>
      </w:r>
      <w:r w:rsidR="00E13DA9">
        <w:br/>
      </w:r>
      <w:r w:rsidR="00E13DA9" w:rsidRPr="00E13DA9">
        <w:rPr>
          <w:b/>
        </w:rPr>
        <w:t>5.3</w:t>
      </w:r>
      <w:r w:rsidR="00E13DA9">
        <w:t xml:space="preserve"> АГЕНТ обязуется: </w:t>
      </w:r>
      <w:r w:rsidR="00E13DA9">
        <w:br/>
        <w:t>- Предоставлять ТУРОПЕРАТОРУ полную информацию об организации, для размещения на сайте ТУРОПЕРАТОРА.</w:t>
      </w:r>
      <w:r w:rsidR="00E13DA9">
        <w:br/>
        <w:t xml:space="preserve">- АГЕНТ обязан реализовать </w:t>
      </w:r>
      <w:proofErr w:type="spellStart"/>
      <w:r w:rsidR="00E13DA9">
        <w:t>турпродукт</w:t>
      </w:r>
      <w:proofErr w:type="spellEnd"/>
      <w:r w:rsidR="00E13DA9">
        <w:t xml:space="preserve"> на условиях и по ценам указанных ТУРОПЕРАТОРОМ.</w:t>
      </w:r>
      <w:r w:rsidR="00E13DA9">
        <w:br/>
        <w:t xml:space="preserve">- Заключать с Клиентами договор, соответствующий законодательству Российской Федерации в области защиты прав потребителей и по типовой форме Договора о реализации туристского продукта, утвержденной уполномоченным федеральным органом исполнительной власти. </w:t>
      </w:r>
      <w:proofErr w:type="gramStart"/>
      <w:r w:rsidR="00E13DA9">
        <w:t>Договор должен содержать все существенные условия, предусмотренные действующим законодательством РФ, полную информацию о туроператоре, информацию о потребительских свойствах тури</w:t>
      </w:r>
      <w:r w:rsidR="00637E9F">
        <w:t xml:space="preserve">стского продукта, о правилах </w:t>
      </w:r>
      <w:r w:rsidR="00E13DA9">
        <w:t>перевозки и правилах страхования, об условиях туристской поездки: объеме экскурсионной программы, условиях прожи</w:t>
      </w:r>
      <w:r w:rsidR="00637E9F">
        <w:t>вания в отелях</w:t>
      </w:r>
      <w:r w:rsidR="00E13DA9">
        <w:t>, правилах поведения, условиях безопасности туристской поездки, санитарно-эпидемиологической и по</w:t>
      </w:r>
      <w:r w:rsidR="00637E9F">
        <w:t>литической обстановках в</w:t>
      </w:r>
      <w:r w:rsidR="00637E9F">
        <w:br/>
        <w:t xml:space="preserve"> -</w:t>
      </w:r>
      <w:r w:rsidR="00E13DA9">
        <w:t xml:space="preserve"> Уведомить </w:t>
      </w:r>
      <w:r w:rsidR="00637E9F">
        <w:t>ТУРОПЕРАТОРА</w:t>
      </w:r>
      <w:r w:rsidR="00E13DA9">
        <w:t xml:space="preserve"> о заключении договора о реализации туристского продукта.</w:t>
      </w:r>
      <w:proofErr w:type="gramEnd"/>
      <w:r w:rsidR="00637E9F">
        <w:br/>
        <w:t xml:space="preserve">- Доводить до сведения Клиентов информацию о порядке и сроках предъявления требований о выплате страхового возмещения по договору страхования ответственности ТУРОПЕРАТОРА. </w:t>
      </w:r>
      <w:r w:rsidR="00637E9F">
        <w:br/>
        <w:t>- Передавать денежные средства, полученные от Клиентов, своевременно с вычетом агентского вознаграждения ТУРОПЕРАТОРУ.</w:t>
      </w:r>
      <w:r w:rsidR="00637E9F">
        <w:br/>
        <w:t>- АГЕНТ обязан возвратить денежные средства Клиентам в случае ан</w:t>
      </w:r>
      <w:r w:rsidR="00E43CC1">
        <w:t xml:space="preserve">нуляции заявки на бронирование. </w:t>
      </w:r>
      <w:r w:rsidR="00E43CC1">
        <w:br/>
      </w:r>
      <w:r w:rsidR="00E43CC1" w:rsidRPr="00E43CC1">
        <w:rPr>
          <w:b/>
        </w:rPr>
        <w:t>5.4</w:t>
      </w:r>
      <w:proofErr w:type="gramStart"/>
      <w:r w:rsidR="00E43CC1">
        <w:t xml:space="preserve"> И</w:t>
      </w:r>
      <w:proofErr w:type="gramEnd"/>
      <w:r w:rsidR="00E43CC1">
        <w:t xml:space="preserve">ные обязательства ТУРОПЕРАТОРА и АГЕНТА определяются в соответствии с действующим законодательством РФ. </w:t>
      </w:r>
    </w:p>
    <w:p w:rsidR="000D519D" w:rsidRDefault="00E43CC1" w:rsidP="00AC3B53">
      <w:pPr>
        <w:ind w:left="360"/>
      </w:pPr>
      <w:r w:rsidRPr="000D519D">
        <w:rPr>
          <w:b/>
        </w:rPr>
        <w:t>6. П</w:t>
      </w:r>
      <w:r w:rsidR="000D519D">
        <w:rPr>
          <w:b/>
        </w:rPr>
        <w:t>ОРЯД</w:t>
      </w:r>
      <w:r w:rsidRPr="000D519D">
        <w:rPr>
          <w:b/>
        </w:rPr>
        <w:t>ОК ОПЛАТЫ</w:t>
      </w:r>
      <w:r>
        <w:t xml:space="preserve"> </w:t>
      </w:r>
      <w:r>
        <w:br/>
      </w:r>
      <w:r w:rsidRPr="000D519D">
        <w:rPr>
          <w:b/>
        </w:rPr>
        <w:t>6.1</w:t>
      </w:r>
      <w:r>
        <w:t xml:space="preserve"> Суммы платежей, указанные в настоящем Договоре или иных связанных с ним документах Сторон, оплачиваются в рублях РФ.</w:t>
      </w:r>
      <w:r>
        <w:br/>
      </w:r>
      <w:r w:rsidRPr="000D519D">
        <w:rPr>
          <w:b/>
        </w:rPr>
        <w:t>6.2</w:t>
      </w:r>
      <w:r>
        <w:t xml:space="preserve"> АГЕНТ оплачивает ТУРОПЕРАТОРУ денежные средства за </w:t>
      </w:r>
      <w:proofErr w:type="spellStart"/>
      <w:r>
        <w:t>турпродукт</w:t>
      </w:r>
      <w:proofErr w:type="spellEnd"/>
      <w:r>
        <w:t xml:space="preserve"> не позднее 3 (трех) банковских дней с момента подтверждения ТУРОПЕРАТОРОМ заявки АГЕНТА, либо в течени</w:t>
      </w:r>
      <w:proofErr w:type="gramStart"/>
      <w:r>
        <w:t>и</w:t>
      </w:r>
      <w:proofErr w:type="gramEnd"/>
      <w:r>
        <w:t xml:space="preserve"> 1 (одних) суток, если до момента начала предоставления услуг </w:t>
      </w:r>
      <w:r w:rsidR="008844AF">
        <w:t>по заявке осталась менее 7 (семи) дней.</w:t>
      </w:r>
      <w:r w:rsidR="000D519D">
        <w:t xml:space="preserve"> </w:t>
      </w:r>
      <w:r w:rsidR="00AC3B53">
        <w:br/>
      </w:r>
      <w:r w:rsidR="000D519D" w:rsidRPr="0056203C">
        <w:rPr>
          <w:b/>
        </w:rPr>
        <w:t>6.3</w:t>
      </w:r>
      <w:r w:rsidR="000D519D">
        <w:t xml:space="preserve"> АГЕНТ при заключении договора о реализации туристского продукта не вправе изменять цену туристского продукта</w:t>
      </w:r>
      <w:r w:rsidR="0056203C">
        <w:t>, установленную ТУРОПЕРАТОРОМ.</w:t>
      </w:r>
    </w:p>
    <w:p w:rsidR="0056203C" w:rsidRDefault="0056203C" w:rsidP="000D519D">
      <w:pPr>
        <w:ind w:left="360"/>
      </w:pPr>
      <w:r w:rsidRPr="0056203C">
        <w:rPr>
          <w:b/>
        </w:rPr>
        <w:t>7. ОТВЕТСТВЕННОСТИ СТОРОН</w:t>
      </w:r>
      <w:r>
        <w:t xml:space="preserve"> </w:t>
      </w:r>
      <w:r>
        <w:br/>
      </w:r>
      <w:r w:rsidRPr="0056203C">
        <w:rPr>
          <w:b/>
        </w:rPr>
        <w:t>7.1</w:t>
      </w:r>
      <w:proofErr w:type="gramStart"/>
      <w:r>
        <w:t xml:space="preserve"> В</w:t>
      </w:r>
      <w:proofErr w:type="gramEnd"/>
      <w:r>
        <w:t xml:space="preserve"> случае предоставления АГЕНТОМ своим Клиентам недостоверной информации об условиях туристской поездки АГЕНТ несет полную материальную ответственность перед Клиентами за связанные с этим претензии.</w:t>
      </w:r>
      <w:r>
        <w:br/>
      </w:r>
      <w:r w:rsidRPr="00AC3B53">
        <w:rPr>
          <w:b/>
        </w:rPr>
        <w:t xml:space="preserve"> 7.2</w:t>
      </w:r>
      <w:r>
        <w:t xml:space="preserve"> ТУРОПЕРАТОР несет ответственность перед АГЕНТОМ за выполнение принятых на себя обязательств только при условии полной оплаты </w:t>
      </w:r>
      <w:proofErr w:type="spellStart"/>
      <w:r>
        <w:t>турпродукта</w:t>
      </w:r>
      <w:proofErr w:type="spellEnd"/>
      <w:r>
        <w:t xml:space="preserve"> и выполнения АГЕНТОМ требований настоящего Договора.</w:t>
      </w:r>
      <w:r>
        <w:br/>
      </w:r>
      <w:r w:rsidRPr="0056203C">
        <w:rPr>
          <w:b/>
        </w:rPr>
        <w:t>7.3</w:t>
      </w:r>
      <w: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характера. К событиям чрезвычайного характера, в частности, относятся: наводнение, пожар, землетрясение, взрыв, шторм, оседание почвы и иные явления природы, а также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 Возникновение обстоятельств непреодолимой силы должно быть подтверждено достоверными документами компетентного государственного органа.</w:t>
      </w:r>
      <w:r>
        <w:br/>
      </w:r>
      <w:r w:rsidRPr="0056203C">
        <w:rPr>
          <w:b/>
        </w:rPr>
        <w:t>7.4</w:t>
      </w:r>
      <w:r>
        <w:t xml:space="preserve"> АГЕНТ и ТУРОПЕРАТОР не несут ответственности за действия перевозчика и возможные последствия, которые могут возникнуть при отмене, задержке рейса по вине перевозчика, замене автобуса, вынужденном изменении посадочного места и других действиях перевозчика.</w:t>
      </w:r>
    </w:p>
    <w:p w:rsidR="0056203C" w:rsidRDefault="00AC3B53" w:rsidP="000D519D">
      <w:pPr>
        <w:ind w:left="360"/>
      </w:pPr>
      <w:r w:rsidRPr="00AC3B53">
        <w:rPr>
          <w:b/>
        </w:rPr>
        <w:t>8. СРОК ДЕЙСТВИЯ ДОГОВОРА</w:t>
      </w:r>
      <w:r>
        <w:br/>
      </w:r>
      <w:r w:rsidRPr="00AC3B53">
        <w:rPr>
          <w:b/>
        </w:rPr>
        <w:t>8.1</w:t>
      </w:r>
      <w:r>
        <w:t xml:space="preserve"> Настоящий Договор вступает в силу с даты его подписания и действует в течение одного года. </w:t>
      </w:r>
      <w:r>
        <w:br/>
      </w:r>
      <w:r w:rsidRPr="00AC3B53">
        <w:rPr>
          <w:b/>
        </w:rPr>
        <w:t>8.2</w:t>
      </w:r>
      <w:proofErr w:type="gramStart"/>
      <w:r>
        <w:t xml:space="preserve"> В</w:t>
      </w:r>
      <w:proofErr w:type="gramEnd"/>
      <w:r>
        <w:t xml:space="preserve"> случае изменения действующего законодательства ТУРОПЕРАТОР вносит изменения в настоящий Договор в одностороннем порядке. АГЕНТ подписывает Договор с внесенными изменениями либо дополнительное соглашение к Договору. В случае отказа от принятия изменений настоящий Договор считается расторгнутым после получения уведомления ТУРОПЕРАТОРА (за 30 дней до даты расторжения) и проведения взаиморасчетов между сторонами. </w:t>
      </w:r>
      <w:r>
        <w:br/>
      </w:r>
      <w:r>
        <w:rPr>
          <w:b/>
        </w:rPr>
        <w:t>8</w:t>
      </w:r>
      <w:r w:rsidRPr="00AC3B53">
        <w:rPr>
          <w:b/>
        </w:rPr>
        <w:t>.3</w:t>
      </w:r>
      <w:r>
        <w:t xml:space="preserve"> Настоящий Договор прекращает свое действие в следующих случаях: по истечении срока действия; по соглашению сторон; при неисполнении одной из сторон обязательств по настоящему Договору; в одностороннем порядке - по решению одной из сторон, с подачей письменного уведомления другой стороне за 30 дней до даты предполагаемого расторжения настоящего Договора. При этом он не может быть расторгнут в одностороннем порядке до проведения окончательных взаиморасчетов сторон. </w:t>
      </w:r>
      <w:r>
        <w:br/>
      </w:r>
      <w:r w:rsidRPr="00AC3B53">
        <w:rPr>
          <w:b/>
        </w:rPr>
        <w:t>8.4</w:t>
      </w:r>
      <w:r>
        <w:t xml:space="preserve"> Изменения к настоящему договору возможны, если они совершены в письменном виде и подписаны уполномоченными представителями сторон.</w:t>
      </w:r>
    </w:p>
    <w:p w:rsidR="00AC3B53" w:rsidRDefault="00AC3B53" w:rsidP="000D519D">
      <w:pPr>
        <w:ind w:left="360"/>
        <w:rPr>
          <w:b/>
        </w:rPr>
      </w:pPr>
      <w:r>
        <w:rPr>
          <w:b/>
        </w:rPr>
        <w:t>9. АДРЕСА И РЕКВИЗИТЫ СТОРОН</w:t>
      </w:r>
    </w:p>
    <w:tbl>
      <w:tblPr>
        <w:tblStyle w:val="a5"/>
        <w:tblW w:w="0" w:type="auto"/>
        <w:tblInd w:w="360" w:type="dxa"/>
        <w:tblLook w:val="04A0"/>
      </w:tblPr>
      <w:tblGrid>
        <w:gridCol w:w="4851"/>
        <w:gridCol w:w="5495"/>
      </w:tblGrid>
      <w:tr w:rsidR="007464FF" w:rsidTr="00D9329C">
        <w:tc>
          <w:tcPr>
            <w:tcW w:w="4851" w:type="dxa"/>
          </w:tcPr>
          <w:p w:rsidR="005B26F5" w:rsidRPr="005B26F5" w:rsidRDefault="005B26F5" w:rsidP="005B26F5">
            <w:pPr>
              <w:jc w:val="center"/>
              <w:rPr>
                <w:b/>
              </w:rPr>
            </w:pPr>
            <w:r w:rsidRPr="005B26F5">
              <w:rPr>
                <w:b/>
              </w:rPr>
              <w:t>ТУРОПЕРАТОР</w:t>
            </w:r>
          </w:p>
        </w:tc>
        <w:tc>
          <w:tcPr>
            <w:tcW w:w="5495" w:type="dxa"/>
          </w:tcPr>
          <w:p w:rsidR="00AC3B53" w:rsidRPr="005B26F5" w:rsidRDefault="005B26F5" w:rsidP="005B26F5">
            <w:pPr>
              <w:jc w:val="center"/>
              <w:rPr>
                <w:b/>
              </w:rPr>
            </w:pPr>
            <w:r w:rsidRPr="005B26F5">
              <w:rPr>
                <w:b/>
              </w:rPr>
              <w:t>АГЕНТ</w:t>
            </w:r>
          </w:p>
        </w:tc>
      </w:tr>
      <w:tr w:rsidR="007464FF" w:rsidRPr="001A5DD5" w:rsidTr="00D9329C">
        <w:tc>
          <w:tcPr>
            <w:tcW w:w="4851" w:type="dxa"/>
          </w:tcPr>
          <w:p w:rsidR="00AC3B53" w:rsidRDefault="00AC3B53" w:rsidP="000D519D"/>
          <w:p w:rsidR="005B26F5" w:rsidRDefault="005B26F5" w:rsidP="000D519D">
            <w:r>
              <w:t>ООО «ТИЗ»</w:t>
            </w:r>
          </w:p>
          <w:p w:rsidR="00D9329C" w:rsidRDefault="00D9329C" w:rsidP="000D519D">
            <w:r>
              <w:t xml:space="preserve">ОГРН 1181690048187 </w:t>
            </w:r>
          </w:p>
          <w:p w:rsidR="00D9329C" w:rsidRDefault="00D9329C" w:rsidP="000D519D">
            <w:r>
              <w:t>ИНН/КПП 1655403362/165501001</w:t>
            </w:r>
          </w:p>
          <w:p w:rsidR="00D9329C" w:rsidRDefault="00D9329C" w:rsidP="000D519D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 40702810562000035206 </w:t>
            </w:r>
          </w:p>
          <w:p w:rsidR="00D9329C" w:rsidRDefault="00D9329C" w:rsidP="000D519D">
            <w:r>
              <w:t xml:space="preserve">Банк: ОТДЕЛЕНИЕ №8610  </w:t>
            </w:r>
            <w:r>
              <w:br/>
              <w:t>ПАО  СБЕРБАНК  Г.КАЗАНЬ</w:t>
            </w:r>
          </w:p>
          <w:p w:rsidR="00D9329C" w:rsidRDefault="00D9329C" w:rsidP="000D519D">
            <w:r>
              <w:t xml:space="preserve">БИК 049205603 </w:t>
            </w:r>
          </w:p>
          <w:p w:rsidR="00D9329C" w:rsidRDefault="00D9329C" w:rsidP="000D519D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30101810600000000603</w:t>
            </w:r>
            <w:r w:rsidR="005B7978">
              <w:t xml:space="preserve"> </w:t>
            </w:r>
          </w:p>
          <w:p w:rsidR="005B7978" w:rsidRDefault="005B7978" w:rsidP="000D519D">
            <w:r>
              <w:t xml:space="preserve">Адрес </w:t>
            </w:r>
            <w:proofErr w:type="gramStart"/>
            <w:r>
              <w:t>г</w:t>
            </w:r>
            <w:proofErr w:type="gramEnd"/>
            <w:r>
              <w:t xml:space="preserve">. Казань ул. </w:t>
            </w:r>
            <w:proofErr w:type="spellStart"/>
            <w:r>
              <w:t>М.Гафури</w:t>
            </w:r>
            <w:proofErr w:type="spellEnd"/>
            <w:r>
              <w:t>, 5- 47/</w:t>
            </w:r>
            <w:r w:rsidR="00B64022" w:rsidRPr="006B606B">
              <w:t>1</w:t>
            </w:r>
            <w:r>
              <w:t xml:space="preserve">5 </w:t>
            </w:r>
          </w:p>
          <w:p w:rsidR="005B7978" w:rsidRPr="006B606B" w:rsidRDefault="005B7978" w:rsidP="000D519D">
            <w:r>
              <w:t>тел</w:t>
            </w:r>
            <w:r w:rsidRPr="006B606B">
              <w:t xml:space="preserve">. 8 </w:t>
            </w:r>
            <w:r w:rsidRPr="001A5DD5">
              <w:rPr>
                <w:lang w:val="en-US"/>
              </w:rPr>
              <w:t> </w:t>
            </w:r>
            <w:r w:rsidRPr="006B606B">
              <w:t>927</w:t>
            </w:r>
            <w:r w:rsidRPr="001A5DD5">
              <w:rPr>
                <w:lang w:val="en-US"/>
              </w:rPr>
              <w:t> </w:t>
            </w:r>
            <w:r w:rsidRPr="006B606B">
              <w:t>490 49 73</w:t>
            </w:r>
          </w:p>
          <w:p w:rsidR="005B26F5" w:rsidRPr="006B606B" w:rsidRDefault="001A5DD5" w:rsidP="000D519D">
            <w:r>
              <w:rPr>
                <w:lang w:val="en-US"/>
              </w:rPr>
              <w:t>e</w:t>
            </w:r>
            <w:r w:rsidRPr="006B606B">
              <w:t>-</w:t>
            </w:r>
            <w:r>
              <w:rPr>
                <w:lang w:val="en-US"/>
              </w:rPr>
              <w:t>mail</w:t>
            </w:r>
            <w:r>
              <w:rPr>
                <w:lang w:val="tt-RU"/>
              </w:rPr>
              <w:t xml:space="preserve">: </w:t>
            </w:r>
            <w:r w:rsidRPr="006B606B">
              <w:t xml:space="preserve"> </w:t>
            </w:r>
            <w:proofErr w:type="spellStart"/>
            <w:r>
              <w:rPr>
                <w:lang w:val="en-US"/>
              </w:rPr>
              <w:t>mbf</w:t>
            </w:r>
            <w:proofErr w:type="spellEnd"/>
            <w:r w:rsidRPr="006B606B">
              <w:t>19@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B606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B26F5" w:rsidRPr="001A5DD5" w:rsidRDefault="001A5DD5" w:rsidP="000D519D">
            <w:pPr>
              <w:rPr>
                <w:lang w:val="tt-RU"/>
              </w:rPr>
            </w:pPr>
            <w:r>
              <w:rPr>
                <w:lang w:val="tt-RU"/>
              </w:rPr>
              <w:t xml:space="preserve">сайт: </w:t>
            </w:r>
            <w:r w:rsidR="00254FB0">
              <w:fldChar w:fldCharType="begin"/>
            </w:r>
            <w:r w:rsidR="008F57C0">
              <w:instrText>HYPERLINK "http://tizavto.ru"</w:instrText>
            </w:r>
            <w:r w:rsidR="00254FB0">
              <w:fldChar w:fldCharType="separate"/>
            </w:r>
            <w:r w:rsidRPr="002C2559">
              <w:rPr>
                <w:rStyle w:val="a4"/>
                <w:lang w:val="en-US"/>
              </w:rPr>
              <w:t>http</w:t>
            </w:r>
            <w:r w:rsidRPr="00A93A57">
              <w:rPr>
                <w:rStyle w:val="a4"/>
              </w:rPr>
              <w:t>://</w:t>
            </w:r>
            <w:proofErr w:type="spellStart"/>
            <w:r w:rsidRPr="002C2559">
              <w:rPr>
                <w:rStyle w:val="a4"/>
                <w:lang w:val="en-US"/>
              </w:rPr>
              <w:t>tizavto</w:t>
            </w:r>
            <w:proofErr w:type="spellEnd"/>
            <w:r w:rsidRPr="00A93A57">
              <w:rPr>
                <w:rStyle w:val="a4"/>
              </w:rPr>
              <w:t>.</w:t>
            </w:r>
            <w:proofErr w:type="spellStart"/>
            <w:r w:rsidRPr="002C2559">
              <w:rPr>
                <w:rStyle w:val="a4"/>
                <w:lang w:val="en-US"/>
              </w:rPr>
              <w:t>ru</w:t>
            </w:r>
            <w:proofErr w:type="spellEnd"/>
            <w:r w:rsidR="00254FB0">
              <w:fldChar w:fldCharType="end"/>
            </w:r>
            <w:r>
              <w:rPr>
                <w:lang w:val="tt-RU"/>
              </w:rPr>
              <w:t xml:space="preserve"> </w:t>
            </w:r>
          </w:p>
          <w:p w:rsidR="005B26F5" w:rsidRPr="001A5DD5" w:rsidRDefault="00A93A57" w:rsidP="000D519D">
            <w:pPr>
              <w:rPr>
                <w:lang w:val="tt-RU"/>
              </w:rPr>
            </w:pPr>
            <w:r>
              <w:rPr>
                <w:lang w:val="tt-RU"/>
              </w:rPr>
              <w:t xml:space="preserve">ВАЦАП: </w:t>
            </w:r>
          </w:p>
        </w:tc>
        <w:tc>
          <w:tcPr>
            <w:tcW w:w="5495" w:type="dxa"/>
          </w:tcPr>
          <w:p w:rsidR="00AC3B53" w:rsidRDefault="007464FF" w:rsidP="000D519D">
            <w:pPr>
              <w:rPr>
                <w:lang w:val="tt-RU"/>
              </w:rPr>
            </w:pPr>
            <w:r>
              <w:rPr>
                <w:lang w:val="tt-RU"/>
              </w:rPr>
              <w:br/>
            </w:r>
          </w:p>
          <w:p w:rsidR="007464FF" w:rsidRDefault="007464FF" w:rsidP="000D519D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rPr>
                <w:lang w:val="tt-RU"/>
              </w:rPr>
            </w:pPr>
          </w:p>
          <w:p w:rsidR="007464FF" w:rsidRPr="007464FF" w:rsidRDefault="007464FF" w:rsidP="000D519D">
            <w:pPr>
              <w:rPr>
                <w:lang w:val="tt-RU"/>
              </w:rPr>
            </w:pPr>
          </w:p>
        </w:tc>
      </w:tr>
    </w:tbl>
    <w:p w:rsidR="00AC3B53" w:rsidRDefault="00AC3B53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  <w:r>
        <w:rPr>
          <w:lang w:val="tt-RU"/>
        </w:rPr>
        <w:t xml:space="preserve">_____________________ Байрамов Р. Р.                        _____________________ /____________________/ </w:t>
      </w:r>
    </w:p>
    <w:p w:rsidR="001A5DD5" w:rsidRDefault="001A5DD5" w:rsidP="000D519D">
      <w:pPr>
        <w:ind w:left="360"/>
        <w:rPr>
          <w:lang w:val="tt-RU"/>
        </w:rPr>
      </w:pPr>
    </w:p>
    <w:p w:rsidR="001A5DD5" w:rsidRPr="001A5DD5" w:rsidRDefault="001A5DD5" w:rsidP="000D519D">
      <w:pPr>
        <w:ind w:left="360"/>
        <w:rPr>
          <w:lang w:val="tt-RU"/>
        </w:rPr>
      </w:pPr>
      <w:r>
        <w:rPr>
          <w:lang w:val="tt-RU"/>
        </w:rPr>
        <w:t>МП                                                                                                                                                                     МП</w:t>
      </w:r>
    </w:p>
    <w:sectPr w:rsidR="001A5DD5" w:rsidRPr="001A5DD5" w:rsidSect="001C4ADF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29A"/>
    <w:multiLevelType w:val="hybridMultilevel"/>
    <w:tmpl w:val="3BBC1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559ED"/>
    <w:multiLevelType w:val="hybridMultilevel"/>
    <w:tmpl w:val="4FC6D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8742F"/>
    <w:multiLevelType w:val="hybridMultilevel"/>
    <w:tmpl w:val="76B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5DA"/>
    <w:multiLevelType w:val="hybridMultilevel"/>
    <w:tmpl w:val="E3E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D8232B"/>
    <w:rsid w:val="00020A93"/>
    <w:rsid w:val="00051C0B"/>
    <w:rsid w:val="000679A2"/>
    <w:rsid w:val="000B181D"/>
    <w:rsid w:val="000C4EE9"/>
    <w:rsid w:val="000D519D"/>
    <w:rsid w:val="00121171"/>
    <w:rsid w:val="00125483"/>
    <w:rsid w:val="001270BB"/>
    <w:rsid w:val="001A5DD5"/>
    <w:rsid w:val="001C00E8"/>
    <w:rsid w:val="001C4ADF"/>
    <w:rsid w:val="0022276B"/>
    <w:rsid w:val="00254FB0"/>
    <w:rsid w:val="00277EC2"/>
    <w:rsid w:val="00364B39"/>
    <w:rsid w:val="003D1FC7"/>
    <w:rsid w:val="003D61A9"/>
    <w:rsid w:val="003E411D"/>
    <w:rsid w:val="003F774B"/>
    <w:rsid w:val="00434477"/>
    <w:rsid w:val="004409A6"/>
    <w:rsid w:val="0045255D"/>
    <w:rsid w:val="0056203C"/>
    <w:rsid w:val="00570E0C"/>
    <w:rsid w:val="005B26F5"/>
    <w:rsid w:val="005B7978"/>
    <w:rsid w:val="006347C7"/>
    <w:rsid w:val="00637E9F"/>
    <w:rsid w:val="00694BBD"/>
    <w:rsid w:val="006B606B"/>
    <w:rsid w:val="006C5040"/>
    <w:rsid w:val="006F637A"/>
    <w:rsid w:val="00712F00"/>
    <w:rsid w:val="007464FF"/>
    <w:rsid w:val="0074684B"/>
    <w:rsid w:val="007A5CF0"/>
    <w:rsid w:val="00827AD9"/>
    <w:rsid w:val="0085428A"/>
    <w:rsid w:val="008844AF"/>
    <w:rsid w:val="008B0AE4"/>
    <w:rsid w:val="008D7EA7"/>
    <w:rsid w:val="008F57C0"/>
    <w:rsid w:val="0092465B"/>
    <w:rsid w:val="00941D29"/>
    <w:rsid w:val="00987704"/>
    <w:rsid w:val="009A0973"/>
    <w:rsid w:val="009A3C62"/>
    <w:rsid w:val="009F58E1"/>
    <w:rsid w:val="00A27D5D"/>
    <w:rsid w:val="00A6423E"/>
    <w:rsid w:val="00A93A57"/>
    <w:rsid w:val="00AC3B53"/>
    <w:rsid w:val="00AF5F92"/>
    <w:rsid w:val="00B64022"/>
    <w:rsid w:val="00B73CD6"/>
    <w:rsid w:val="00B7458E"/>
    <w:rsid w:val="00BC29F0"/>
    <w:rsid w:val="00BD6A9B"/>
    <w:rsid w:val="00BE3234"/>
    <w:rsid w:val="00C23601"/>
    <w:rsid w:val="00C47EDC"/>
    <w:rsid w:val="00C60EB7"/>
    <w:rsid w:val="00CB2E77"/>
    <w:rsid w:val="00D8232B"/>
    <w:rsid w:val="00D9329C"/>
    <w:rsid w:val="00DD6303"/>
    <w:rsid w:val="00E13DA9"/>
    <w:rsid w:val="00E43CC1"/>
    <w:rsid w:val="00E805E0"/>
    <w:rsid w:val="00EC69DC"/>
    <w:rsid w:val="00ED7442"/>
    <w:rsid w:val="00F36D02"/>
    <w:rsid w:val="00F467AA"/>
    <w:rsid w:val="00F559B1"/>
    <w:rsid w:val="00F66F36"/>
    <w:rsid w:val="00FA7E91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F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zav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2021.ru" TargetMode="External"/><Relationship Id="rId5" Type="http://schemas.openxmlformats.org/officeDocument/2006/relationships/hyperlink" Target="https://&#1090;&#1080;&#1079;&#1072;&#1074;&#1090;&#1086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Asus-User</cp:lastModifiedBy>
  <cp:revision>26</cp:revision>
  <dcterms:created xsi:type="dcterms:W3CDTF">2018-11-09T16:18:00Z</dcterms:created>
  <dcterms:modified xsi:type="dcterms:W3CDTF">2021-05-21T16:19:00Z</dcterms:modified>
</cp:coreProperties>
</file>